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jc w:val="center"/>
        <w:rPr>
          <w:rFonts w:ascii="Georgia" w:hAnsi="Georgia"/>
          <w:i/>
          <w:i/>
          <w:iCs/>
          <w:sz w:val="48"/>
          <w:szCs w:val="48"/>
        </w:rPr>
      </w:pPr>
      <w:r>
        <w:rPr>
          <w:rFonts w:ascii="Georgia" w:hAnsi="Georgia"/>
          <w:i/>
          <w:iCs/>
          <w:sz w:val="48"/>
          <w:szCs w:val="48"/>
        </w:rPr>
        <w:t>You’re Invited to a</w:t>
      </w:r>
    </w:p>
    <w:p>
      <w:pPr>
        <w:pStyle w:val="Normal"/>
        <w:bidi w:val="0"/>
        <w:jc w:val="center"/>
        <w:rPr>
          <w:rFonts w:ascii="Georgia" w:hAnsi="Georgia"/>
          <w:sz w:val="144"/>
          <w:szCs w:val="144"/>
        </w:rPr>
      </w:pPr>
      <w:r>
        <w:rPr>
          <w:rFonts w:ascii="Georgia" w:hAnsi="Georgia"/>
          <w:b w:val="false"/>
          <w:bCs w:val="false"/>
          <w:sz w:val="144"/>
          <w:szCs w:val="144"/>
        </w:rPr>
        <w:t>Preparedness Workshop</w:t>
      </w:r>
    </w:p>
    <w:p>
      <w:pPr>
        <w:pStyle w:val="Normal"/>
        <w:bidi w:val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ind w:left="709" w:right="0" w:hanging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Learn about:</w:t>
        <w:tab/>
        <w:t xml:space="preserve">Personal – Family </w:t>
      </w:r>
      <w:r>
        <w:rPr>
          <w:rFonts w:ascii="Georgia" w:hAnsi="Georgia"/>
          <w:sz w:val="26"/>
          <w:szCs w:val="26"/>
        </w:rPr>
        <w:t xml:space="preserve">Disaster </w:t>
      </w:r>
      <w:r>
        <w:rPr>
          <w:rFonts w:ascii="Georgia" w:hAnsi="Georgia"/>
          <w:sz w:val="26"/>
          <w:szCs w:val="26"/>
        </w:rPr>
        <w:t>Preparedness</w:t>
      </w:r>
    </w:p>
    <w:p>
      <w:pPr>
        <w:pStyle w:val="Normal"/>
        <w:bidi w:val="0"/>
        <w:ind w:left="709" w:right="0" w:hanging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ab/>
        <w:tab/>
        <w:t>The Eight Signs of Terrorism</w:t>
      </w:r>
    </w:p>
    <w:p>
      <w:pPr>
        <w:pStyle w:val="Normal"/>
        <w:bidi w:val="0"/>
        <w:ind w:left="709" w:right="0" w:hanging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ab/>
        <w:tab/>
      </w:r>
      <w:r>
        <w:rPr>
          <w:rFonts w:ascii="Georgia" w:hAnsi="Georgia"/>
          <w:sz w:val="26"/>
          <w:szCs w:val="26"/>
        </w:rPr>
        <w:t xml:space="preserve">Surviving an </w:t>
      </w:r>
      <w:r>
        <w:rPr>
          <w:rFonts w:ascii="Georgia" w:hAnsi="Georgia"/>
          <w:sz w:val="26"/>
          <w:szCs w:val="26"/>
        </w:rPr>
        <w:t xml:space="preserve">Active Shooter </w:t>
      </w:r>
      <w:r>
        <w:rPr>
          <w:rFonts w:ascii="Georgia" w:hAnsi="Georgia"/>
          <w:sz w:val="26"/>
          <w:szCs w:val="26"/>
        </w:rPr>
        <w:t>Event (Run-Hide-Fight)</w:t>
      </w:r>
    </w:p>
    <w:p>
      <w:pPr>
        <w:pStyle w:val="Normal"/>
        <w:bidi w:val="0"/>
        <w:ind w:left="709" w:right="0" w:hanging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ab/>
        <w:tab/>
        <w:t>What to do Until Help Arrives:</w:t>
        <w:tab/>
        <w:t xml:space="preserve">  Call 911</w:t>
      </w:r>
    </w:p>
    <w:p>
      <w:pPr>
        <w:pStyle w:val="Normal"/>
        <w:bidi w:val="0"/>
        <w:ind w:left="709" w:right="0" w:hanging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ab/>
        <w:tab/>
        <w:tab/>
        <w:tab/>
        <w:tab/>
        <w:tab/>
        <w:tab/>
        <w:t xml:space="preserve">  Stay Safe</w:t>
      </w:r>
    </w:p>
    <w:p>
      <w:pPr>
        <w:pStyle w:val="Normal"/>
        <w:bidi w:val="0"/>
        <w:ind w:left="709" w:right="0" w:hanging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ab/>
        <w:tab/>
        <w:tab/>
        <w:tab/>
        <w:tab/>
        <w:tab/>
        <w:tab/>
        <w:t xml:space="preserve">  Stop the Bleeding</w:t>
      </w:r>
    </w:p>
    <w:p>
      <w:pPr>
        <w:pStyle w:val="Normal"/>
        <w:bidi w:val="0"/>
        <w:ind w:left="709" w:right="0" w:hanging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ab/>
        <w:tab/>
        <w:tab/>
        <w:tab/>
        <w:tab/>
        <w:tab/>
        <w:tab/>
        <w:t xml:space="preserve">  Position the Injured</w:t>
      </w:r>
    </w:p>
    <w:p>
      <w:pPr>
        <w:pStyle w:val="Normal"/>
        <w:bidi w:val="0"/>
        <w:ind w:left="709" w:right="0" w:hanging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ab/>
        <w:tab/>
        <w:tab/>
        <w:tab/>
        <w:tab/>
        <w:tab/>
        <w:tab/>
        <w:t xml:space="preserve">  Provide Comfort</w:t>
      </w:r>
    </w:p>
    <w:p>
      <w:pPr>
        <w:pStyle w:val="Normal"/>
        <w:bidi w:val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jc w:val="center"/>
        <w:rPr>
          <w:rFonts w:ascii="Georgia" w:hAnsi="Georgia"/>
          <w:i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And a preview of Community Emergency Response Team (CERT) training </w:t>
      </w:r>
    </w:p>
    <w:p>
      <w:pPr>
        <w:pStyle w:val="Normal"/>
        <w:bidi w:val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Same workshop, presented two times:</w:t>
      </w:r>
    </w:p>
    <w:p>
      <w:pPr>
        <w:pStyle w:val="Normal"/>
        <w:bidi w:val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 xml:space="preserve">Saturday, </w:t>
      </w:r>
      <w:r>
        <w:rPr>
          <w:rFonts w:ascii="Georgia" w:hAnsi="Georgia"/>
          <w:b/>
          <w:bCs/>
          <w:sz w:val="26"/>
          <w:szCs w:val="26"/>
        </w:rPr>
        <w:t>10 October 2020</w:t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9:00 am – 12:00 noon</w:t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and</w:t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jc w:val="center"/>
        <w:rPr>
          <w:rFonts w:ascii="Georgia" w:hAnsi="Georgia"/>
          <w:b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Saturday, 24 October 2020</w:t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2:00 pm - 5:00 pm</w:t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at</w:t>
      </w:r>
    </w:p>
    <w:p>
      <w:pPr>
        <w:pStyle w:val="Normal"/>
        <w:bidi w:val="0"/>
        <w:jc w:val="center"/>
        <w:rPr>
          <w:rFonts w:ascii="Georgia" w:hAnsi="Georgia"/>
          <w:b/>
          <w:b/>
          <w:bCs/>
          <w:sz w:val="26"/>
          <w:szCs w:val="26"/>
          <w:shd w:fill="auto" w:val="clear"/>
        </w:rPr>
      </w:pPr>
      <w:r>
        <w:rPr>
          <w:rFonts w:ascii="Georgia" w:hAnsi="Georgia"/>
          <w:b/>
          <w:bCs/>
          <w:sz w:val="26"/>
          <w:szCs w:val="26"/>
          <w:shd w:fill="auto" w:val="clear"/>
        </w:rPr>
        <w:t xml:space="preserve">The </w:t>
      </w:r>
      <w:r>
        <w:rPr>
          <w:rFonts w:ascii="Georgia" w:hAnsi="Georgia"/>
          <w:b/>
          <w:bCs/>
          <w:sz w:val="26"/>
          <w:szCs w:val="26"/>
          <w:shd w:fill="auto" w:val="clear"/>
        </w:rPr>
        <w:t>Greenleaf Community Center</w:t>
      </w:r>
    </w:p>
    <w:p>
      <w:pPr>
        <w:pStyle w:val="Normal"/>
        <w:bidi w:val="0"/>
        <w:jc w:val="center"/>
        <w:rPr>
          <w:rFonts w:ascii="Georgia" w:hAnsi="Georgia"/>
          <w:sz w:val="26"/>
          <w:szCs w:val="26"/>
          <w:shd w:fill="auto" w:val="clear"/>
        </w:rPr>
      </w:pPr>
      <w:r>
        <w:rPr>
          <w:rFonts w:ascii="Georgia" w:hAnsi="Georgia"/>
          <w:sz w:val="26"/>
          <w:szCs w:val="26"/>
          <w:shd w:fill="auto" w:val="clear"/>
        </w:rPr>
        <w:t>21513 Main St, Greenleaf</w:t>
      </w:r>
    </w:p>
    <w:p>
      <w:pPr>
        <w:pStyle w:val="Normal"/>
        <w:bidi w:val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bidi w:val="0"/>
        <w:ind w:left="720" w:right="989" w:hanging="0"/>
        <w:jc w:val="center"/>
        <w:rPr>
          <w:rFonts w:ascii="Georgia" w:hAnsi="Georgia"/>
          <w:i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>The “Until Help Arrives” course contains graphic images and audio clips from real life events that some may find disturbing.</w:t>
      </w:r>
    </w:p>
    <w:sectPr>
      <w:type w:val="nextPage"/>
      <w:pgSz w:w="12240" w:h="15840"/>
      <w:pgMar w:left="1296" w:right="1296" w:header="0" w:top="1296" w:footer="0" w:bottom="1296" w:gutter="0"/>
      <w:pgBorders w:display="allPages" w:offsetFrom="text">
        <w:top w:val="thinThickLargeGap" w:sz="2" w:space="5" w:color="000000"/>
        <w:left w:val="thinThickLargeGap" w:sz="2" w:space="5" w:color="000000"/>
        <w:bottom w:val="thinThickLargeGap" w:sz="2" w:space="5" w:color="000000"/>
        <w:right w:val="thinThickLargeGap" w:sz="2" w:space="5" w:color="000000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LibreOffice/7.0.0.3$Windows_X86_64 LibreOffice_project/8061b3e9204bef6b321a21033174034a5e2ea88e</Application>
  <Pages>1</Pages>
  <Words>103</Words>
  <Characters>557</Characters>
  <CharactersWithSpaces>693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cp:lastPrinted>2020-09-28T14:00:10Z</cp:lastPrinted>
  <dcterms:modified xsi:type="dcterms:W3CDTF">2020-09-28T14:11:05Z</dcterms:modified>
  <cp:revision>6</cp:revision>
  <dc:subject/>
  <dc:title/>
</cp:coreProperties>
</file>